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7C" w:rsidRDefault="005A622C" w:rsidP="00DB7C1A">
      <w:pPr>
        <w:jc w:val="center"/>
        <w:rPr>
          <w:b/>
          <w:sz w:val="36"/>
        </w:rPr>
      </w:pPr>
      <w:r>
        <w:rPr>
          <w:b/>
          <w:noProof/>
          <w:sz w:val="36"/>
          <w:lang w:eastAsia="en-AU"/>
        </w:rPr>
        <w:drawing>
          <wp:inline distT="0" distB="0" distL="0" distR="0">
            <wp:extent cx="962025" cy="704850"/>
            <wp:effectExtent l="0" t="0" r="9525" b="0"/>
            <wp:docPr id="1" name="Picture 1" descr="CC3A_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3A_1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C21" w:rsidRDefault="00F24C21" w:rsidP="00DB7C1A">
      <w:pPr>
        <w:jc w:val="center"/>
        <w:rPr>
          <w:b/>
          <w:sz w:val="36"/>
        </w:rPr>
      </w:pPr>
    </w:p>
    <w:p w:rsidR="00B83C7C" w:rsidRDefault="00B83C7C" w:rsidP="00DB7C1A">
      <w:pPr>
        <w:jc w:val="center"/>
        <w:rPr>
          <w:b/>
          <w:sz w:val="36"/>
        </w:rPr>
      </w:pPr>
      <w:r>
        <w:rPr>
          <w:b/>
          <w:sz w:val="36"/>
        </w:rPr>
        <w:t>Australian High Commission</w:t>
      </w:r>
    </w:p>
    <w:p w:rsidR="00B87338" w:rsidRPr="00B87338" w:rsidRDefault="00B83C7C" w:rsidP="00DB7C1A">
      <w:pPr>
        <w:jc w:val="right"/>
        <w:rPr>
          <w:b/>
          <w:sz w:val="22"/>
          <w:szCs w:val="22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2"/>
        </w:rPr>
        <w:tab/>
      </w:r>
      <w:r w:rsidRPr="00B87338">
        <w:rPr>
          <w:b/>
          <w:sz w:val="22"/>
          <w:szCs w:val="22"/>
        </w:rPr>
        <w:t>MEDIA RELEAS</w:t>
      </w:r>
      <w:r w:rsidR="00B87338" w:rsidRPr="00B87338">
        <w:rPr>
          <w:b/>
          <w:sz w:val="22"/>
          <w:szCs w:val="22"/>
        </w:rPr>
        <w:t>E</w:t>
      </w:r>
    </w:p>
    <w:p w:rsidR="00B83C7C" w:rsidRPr="00B87338" w:rsidRDefault="00B83C7C" w:rsidP="00DB7C1A">
      <w:pPr>
        <w:jc w:val="right"/>
        <w:rPr>
          <w:b/>
          <w:sz w:val="22"/>
          <w:szCs w:val="22"/>
        </w:rPr>
      </w:pPr>
      <w:r w:rsidRPr="00B87338">
        <w:rPr>
          <w:b/>
          <w:sz w:val="22"/>
          <w:szCs w:val="22"/>
        </w:rPr>
        <w:t>__________________________________________________________</w:t>
      </w:r>
      <w:r w:rsidR="002D4753">
        <w:rPr>
          <w:b/>
          <w:sz w:val="22"/>
          <w:szCs w:val="22"/>
        </w:rPr>
        <w:t>_________________</w:t>
      </w:r>
    </w:p>
    <w:p w:rsidR="00B83C7C" w:rsidRPr="00B87338" w:rsidRDefault="00D60E64" w:rsidP="00DB7C1A">
      <w:pPr>
        <w:ind w:left="2160" w:firstLine="720"/>
        <w:jc w:val="center"/>
        <w:rPr>
          <w:b/>
          <w:sz w:val="28"/>
          <w:szCs w:val="28"/>
        </w:rPr>
      </w:pPr>
      <w:r w:rsidRPr="00B87338">
        <w:rPr>
          <w:b/>
          <w:sz w:val="22"/>
          <w:szCs w:val="22"/>
        </w:rPr>
        <w:tab/>
      </w:r>
      <w:r w:rsidR="00E16EE5" w:rsidRPr="00B87338">
        <w:rPr>
          <w:b/>
          <w:sz w:val="22"/>
          <w:szCs w:val="22"/>
        </w:rPr>
        <w:tab/>
      </w:r>
      <w:r w:rsidR="00E16EE5" w:rsidRPr="00B87338">
        <w:rPr>
          <w:b/>
          <w:sz w:val="22"/>
          <w:szCs w:val="22"/>
        </w:rPr>
        <w:tab/>
      </w:r>
      <w:r w:rsidR="00E16EE5" w:rsidRPr="00B87338">
        <w:rPr>
          <w:b/>
          <w:sz w:val="22"/>
          <w:szCs w:val="22"/>
        </w:rPr>
        <w:tab/>
      </w:r>
      <w:r w:rsidR="002F395E">
        <w:rPr>
          <w:b/>
          <w:sz w:val="22"/>
          <w:szCs w:val="22"/>
        </w:rPr>
        <w:t xml:space="preserve">           </w:t>
      </w:r>
      <w:r w:rsidR="00C1430D">
        <w:rPr>
          <w:b/>
          <w:sz w:val="22"/>
          <w:szCs w:val="22"/>
        </w:rPr>
        <w:t xml:space="preserve">             </w:t>
      </w:r>
      <w:r w:rsidR="009D711B">
        <w:rPr>
          <w:b/>
          <w:sz w:val="22"/>
          <w:szCs w:val="22"/>
        </w:rPr>
        <w:t>2</w:t>
      </w:r>
      <w:r w:rsidR="00F27FBE">
        <w:rPr>
          <w:b/>
          <w:sz w:val="22"/>
          <w:szCs w:val="22"/>
        </w:rPr>
        <w:t>5</w:t>
      </w:r>
      <w:r w:rsidR="009864F0">
        <w:rPr>
          <w:b/>
          <w:sz w:val="22"/>
          <w:szCs w:val="22"/>
        </w:rPr>
        <w:t xml:space="preserve"> Nove</w:t>
      </w:r>
      <w:r w:rsidR="006220D6">
        <w:rPr>
          <w:b/>
          <w:sz w:val="22"/>
          <w:szCs w:val="22"/>
        </w:rPr>
        <w:t>mber</w:t>
      </w:r>
      <w:r w:rsidR="00E25A63">
        <w:rPr>
          <w:b/>
          <w:sz w:val="22"/>
          <w:szCs w:val="22"/>
        </w:rPr>
        <w:t xml:space="preserve"> </w:t>
      </w:r>
      <w:r w:rsidR="00DC3472" w:rsidRPr="00DC3472">
        <w:rPr>
          <w:b/>
        </w:rPr>
        <w:t>201</w:t>
      </w:r>
      <w:r w:rsidR="00C924AA">
        <w:rPr>
          <w:b/>
        </w:rPr>
        <w:t>6</w:t>
      </w:r>
    </w:p>
    <w:p w:rsidR="00C1430D" w:rsidRDefault="00C1430D" w:rsidP="00C1430D">
      <w:pPr>
        <w:jc w:val="center"/>
        <w:rPr>
          <w:b/>
          <w:bCs/>
          <w:iCs/>
          <w:u w:val="single"/>
        </w:rPr>
      </w:pPr>
      <w:bookmarkStart w:id="0" w:name="_GoBack"/>
      <w:bookmarkEnd w:id="0"/>
    </w:p>
    <w:p w:rsidR="002F395E" w:rsidRPr="00B94937" w:rsidRDefault="00BF1C0B" w:rsidP="00DB7C1A">
      <w:pPr>
        <w:jc w:val="center"/>
        <w:rPr>
          <w:b/>
          <w:sz w:val="14"/>
          <w:szCs w:val="16"/>
        </w:rPr>
      </w:pPr>
      <w:r w:rsidRPr="00B94937">
        <w:rPr>
          <w:b/>
        </w:rPr>
        <w:t xml:space="preserve">Australian </w:t>
      </w:r>
      <w:r w:rsidR="00F52526">
        <w:rPr>
          <w:b/>
        </w:rPr>
        <w:t xml:space="preserve">Ambassador </w:t>
      </w:r>
      <w:r w:rsidR="00A6421D">
        <w:rPr>
          <w:b/>
        </w:rPr>
        <w:t>congratulate</w:t>
      </w:r>
      <w:r w:rsidR="00A30596">
        <w:rPr>
          <w:b/>
        </w:rPr>
        <w:t>s</w:t>
      </w:r>
      <w:r w:rsidR="002F395E" w:rsidRPr="00B94937">
        <w:rPr>
          <w:b/>
        </w:rPr>
        <w:t xml:space="preserve"> Australia Awards</w:t>
      </w:r>
      <w:r w:rsidR="00834EFF" w:rsidRPr="00B94937">
        <w:rPr>
          <w:b/>
        </w:rPr>
        <w:t xml:space="preserve"> recipients</w:t>
      </w:r>
      <w:r w:rsidR="002F395E" w:rsidRPr="00B94937">
        <w:rPr>
          <w:b/>
        </w:rPr>
        <w:t xml:space="preserve"> </w:t>
      </w:r>
    </w:p>
    <w:p w:rsidR="00480372" w:rsidRPr="00B94937" w:rsidRDefault="00480372" w:rsidP="00DB7C1A">
      <w:pPr>
        <w:autoSpaceDE w:val="0"/>
        <w:autoSpaceDN w:val="0"/>
        <w:adjustRightInd w:val="0"/>
        <w:jc w:val="both"/>
      </w:pPr>
    </w:p>
    <w:p w:rsidR="00B90360" w:rsidRDefault="00B90360" w:rsidP="00B90360">
      <w:pPr>
        <w:autoSpaceDE w:val="0"/>
        <w:autoSpaceDN w:val="0"/>
        <w:adjustRightInd w:val="0"/>
      </w:pPr>
      <w:r w:rsidRPr="00ED6538">
        <w:t xml:space="preserve">Australian </w:t>
      </w:r>
      <w:r w:rsidR="00F52526">
        <w:t xml:space="preserve">Ambassador to Maldives </w:t>
      </w:r>
      <w:r w:rsidR="00C924AA">
        <w:t>Bryce Hutchesson</w:t>
      </w:r>
      <w:r>
        <w:t xml:space="preserve"> hosted a reception </w:t>
      </w:r>
      <w:r w:rsidR="00F52526">
        <w:t xml:space="preserve">in </w:t>
      </w:r>
      <w:proofErr w:type="spellStart"/>
      <w:r w:rsidR="00F52526">
        <w:rPr>
          <w:lang w:val="en"/>
        </w:rPr>
        <w:t>Malé</w:t>
      </w:r>
      <w:proofErr w:type="spellEnd"/>
      <w:r>
        <w:t xml:space="preserve"> on </w:t>
      </w:r>
      <w:r w:rsidR="00C924AA">
        <w:t>2</w:t>
      </w:r>
      <w:r w:rsidR="00685210">
        <w:t>3 November to congratulate 16 Maldivian</w:t>
      </w:r>
      <w:r>
        <w:t xml:space="preserve">s who have been offered Australia Awards </w:t>
      </w:r>
      <w:r w:rsidR="005C7E9C">
        <w:t xml:space="preserve">scholarships </w:t>
      </w:r>
      <w:r>
        <w:t>to study at Australian universities</w:t>
      </w:r>
      <w:r w:rsidRPr="005D3BB1">
        <w:t xml:space="preserve"> </w:t>
      </w:r>
      <w:r w:rsidR="00C924AA">
        <w:t>in 2017</w:t>
      </w:r>
      <w:r>
        <w:t>.</w:t>
      </w:r>
    </w:p>
    <w:p w:rsidR="00B90360" w:rsidRPr="001E352C" w:rsidRDefault="00B90360" w:rsidP="00DB7C1A">
      <w:pPr>
        <w:autoSpaceDE w:val="0"/>
        <w:autoSpaceDN w:val="0"/>
        <w:adjustRightInd w:val="0"/>
      </w:pPr>
    </w:p>
    <w:p w:rsidR="00407F42" w:rsidRPr="00B9004F" w:rsidRDefault="00407F42" w:rsidP="00407F42">
      <w:pPr>
        <w:autoSpaceDE w:val="0"/>
        <w:autoSpaceDN w:val="0"/>
        <w:adjustRightInd w:val="0"/>
      </w:pPr>
      <w:r w:rsidRPr="00B9004F">
        <w:t>The recipients will</w:t>
      </w:r>
      <w:r w:rsidR="009A2556" w:rsidRPr="00B9004F">
        <w:t xml:space="preserve"> undertake master’s</w:t>
      </w:r>
      <w:r w:rsidRPr="00B9004F">
        <w:t xml:space="preserve"> degrees at Australia’s top universities in the fields of economic development,</w:t>
      </w:r>
      <w:r w:rsidR="00685210" w:rsidRPr="00B9004F">
        <w:t xml:space="preserve"> education, environmental management and good governance</w:t>
      </w:r>
      <w:r w:rsidRPr="00B9004F">
        <w:t>.</w:t>
      </w:r>
    </w:p>
    <w:p w:rsidR="00407F42" w:rsidRPr="00B9004F" w:rsidRDefault="00407F42" w:rsidP="00407F42">
      <w:r w:rsidRPr="00B9004F">
        <w:t xml:space="preserve"> </w:t>
      </w:r>
    </w:p>
    <w:p w:rsidR="00143D77" w:rsidRPr="00B9004F" w:rsidRDefault="00407F42" w:rsidP="00407F42">
      <w:r w:rsidRPr="00B9004F">
        <w:t xml:space="preserve"> </w:t>
      </w:r>
      <w:r w:rsidR="00BF1C0B" w:rsidRPr="00B9004F">
        <w:t>“</w:t>
      </w:r>
      <w:r w:rsidRPr="00B9004F">
        <w:t>This latest batch of Australia Award</w:t>
      </w:r>
      <w:r w:rsidR="001D5279" w:rsidRPr="00B9004F">
        <w:t>ees</w:t>
      </w:r>
      <w:r w:rsidRPr="00B9004F">
        <w:t xml:space="preserve"> </w:t>
      </w:r>
      <w:r w:rsidR="00674F0A" w:rsidRPr="00B9004F">
        <w:t xml:space="preserve">follow in the footsteps of the more than </w:t>
      </w:r>
      <w:r w:rsidR="00F52526">
        <w:t>6</w:t>
      </w:r>
      <w:r w:rsidR="00B9004F" w:rsidRPr="00B9004F">
        <w:t>00</w:t>
      </w:r>
      <w:r w:rsidR="00674F0A" w:rsidRPr="00B9004F">
        <w:t xml:space="preserve"> other </w:t>
      </w:r>
      <w:r w:rsidR="00F52526">
        <w:t>Maldivians</w:t>
      </w:r>
      <w:r w:rsidR="00B9004F" w:rsidRPr="00B9004F">
        <w:t>, dating back to the early 1970</w:t>
      </w:r>
      <w:r w:rsidR="00674F0A" w:rsidRPr="00B9004F">
        <w:t>s, who have received Australian Government scholarships</w:t>
      </w:r>
      <w:r w:rsidR="005C7E9C" w:rsidRPr="00B9004F">
        <w:t>”</w:t>
      </w:r>
      <w:r w:rsidR="00BF1C0B" w:rsidRPr="00B9004F">
        <w:t xml:space="preserve"> said </w:t>
      </w:r>
      <w:r w:rsidR="00C924AA" w:rsidRPr="00B9004F">
        <w:t>Mr Hutchesson</w:t>
      </w:r>
      <w:r w:rsidR="00BF1C0B" w:rsidRPr="00B9004F">
        <w:t>.</w:t>
      </w:r>
    </w:p>
    <w:p w:rsidR="00674F0A" w:rsidRPr="00B9004F" w:rsidRDefault="00A8550B" w:rsidP="008A03E4">
      <w:pPr>
        <w:spacing w:before="100" w:beforeAutospacing="1" w:after="100" w:afterAutospacing="1"/>
        <w:jc w:val="both"/>
      </w:pPr>
      <w:r w:rsidRPr="00B9004F">
        <w:t xml:space="preserve">Australia is a </w:t>
      </w:r>
      <w:r w:rsidR="001D5279" w:rsidRPr="00B9004F">
        <w:t xml:space="preserve">highly </w:t>
      </w:r>
      <w:r w:rsidRPr="00B9004F">
        <w:t>popular destina</w:t>
      </w:r>
      <w:r w:rsidR="00B355BB" w:rsidRPr="00B9004F">
        <w:t>tion for international students.</w:t>
      </w:r>
      <w:r w:rsidR="00407F42" w:rsidRPr="00B9004F">
        <w:t xml:space="preserve">  </w:t>
      </w:r>
      <w:r w:rsidR="00674F0A" w:rsidRPr="00B9004F">
        <w:t>Last year, around 640,000 international studen</w:t>
      </w:r>
      <w:r w:rsidR="00B9004F" w:rsidRPr="00B9004F">
        <w:t xml:space="preserve">ts </w:t>
      </w:r>
      <w:r w:rsidR="00674F0A" w:rsidRPr="00B9004F">
        <w:t xml:space="preserve">were enrolled </w:t>
      </w:r>
      <w:r w:rsidR="001D5279" w:rsidRPr="00B9004F">
        <w:t>to study there</w:t>
      </w:r>
      <w:r w:rsidR="00674F0A" w:rsidRPr="00B9004F">
        <w:t xml:space="preserve">. </w:t>
      </w:r>
    </w:p>
    <w:p w:rsidR="00674F0A" w:rsidRPr="00B9004F" w:rsidRDefault="00407F42" w:rsidP="00B355BB">
      <w:pPr>
        <w:autoSpaceDE w:val="0"/>
        <w:autoSpaceDN w:val="0"/>
        <w:adjustRightInd w:val="0"/>
      </w:pPr>
      <w:r w:rsidRPr="00B9004F">
        <w:t>I</w:t>
      </w:r>
      <w:r w:rsidR="008A03E4" w:rsidRPr="00B9004F">
        <w:t xml:space="preserve">n </w:t>
      </w:r>
      <w:r w:rsidR="00B355BB" w:rsidRPr="00B9004F">
        <w:t xml:space="preserve">addition to </w:t>
      </w:r>
      <w:r w:rsidR="008A03E4" w:rsidRPr="00B9004F">
        <w:t>offering world class education</w:t>
      </w:r>
      <w:r w:rsidR="00B355BB" w:rsidRPr="00B9004F">
        <w:t>, Australia</w:t>
      </w:r>
      <w:r w:rsidR="008A03E4" w:rsidRPr="00B9004F">
        <w:t xml:space="preserve"> is attractive to students because</w:t>
      </w:r>
      <w:r w:rsidR="00B355BB" w:rsidRPr="00B9004F">
        <w:t xml:space="preserve"> it is one of the most </w:t>
      </w:r>
      <w:r w:rsidR="008A03E4" w:rsidRPr="00B9004F">
        <w:t xml:space="preserve">authentically </w:t>
      </w:r>
      <w:r w:rsidR="00B355BB" w:rsidRPr="00B9004F">
        <w:t xml:space="preserve">multicultural societies in the world. </w:t>
      </w:r>
    </w:p>
    <w:p w:rsidR="00B9004F" w:rsidRPr="00B9004F" w:rsidRDefault="00B9004F" w:rsidP="00B355BB">
      <w:pPr>
        <w:autoSpaceDE w:val="0"/>
        <w:autoSpaceDN w:val="0"/>
        <w:adjustRightInd w:val="0"/>
      </w:pPr>
    </w:p>
    <w:p w:rsidR="00F36996" w:rsidRPr="00B9004F" w:rsidRDefault="00B9004F" w:rsidP="00B9004F">
      <w:pPr>
        <w:autoSpaceDE w:val="0"/>
        <w:autoSpaceDN w:val="0"/>
        <w:adjustRightInd w:val="0"/>
      </w:pPr>
      <w:r w:rsidRPr="00B9004F">
        <w:t xml:space="preserve">“You will receive not only a top-quality education at Australia’s world class universities, but also a very warm welcome” </w:t>
      </w:r>
      <w:r w:rsidR="000A2A1E" w:rsidRPr="00B9004F">
        <w:t>said M</w:t>
      </w:r>
      <w:r w:rsidR="00C924AA" w:rsidRPr="00B9004F">
        <w:t>r Hutchesson</w:t>
      </w:r>
      <w:r w:rsidR="00F36996" w:rsidRPr="00B9004F">
        <w:t>.</w:t>
      </w:r>
    </w:p>
    <w:p w:rsidR="00B9004F" w:rsidRDefault="00B9004F" w:rsidP="00DB7C1A">
      <w:pPr>
        <w:autoSpaceDE w:val="0"/>
        <w:autoSpaceDN w:val="0"/>
        <w:adjustRightInd w:val="0"/>
      </w:pPr>
    </w:p>
    <w:p w:rsidR="00960C7C" w:rsidRPr="00B9004F" w:rsidRDefault="009A2556" w:rsidP="00DB7C1A">
      <w:pPr>
        <w:autoSpaceDE w:val="0"/>
        <w:autoSpaceDN w:val="0"/>
        <w:adjustRightInd w:val="0"/>
      </w:pPr>
      <w:r w:rsidRPr="00B9004F">
        <w:t xml:space="preserve">The </w:t>
      </w:r>
      <w:r w:rsidR="00407F42" w:rsidRPr="00B9004F">
        <w:t>Hon</w:t>
      </w:r>
      <w:r w:rsidR="00685210" w:rsidRPr="00B9004F">
        <w:t xml:space="preserve"> Dr</w:t>
      </w:r>
      <w:r w:rsidR="00B9004F">
        <w:t xml:space="preserve"> Aishath </w:t>
      </w:r>
      <w:proofErr w:type="spellStart"/>
      <w:r w:rsidR="00B9004F">
        <w:t>Shiham</w:t>
      </w:r>
      <w:proofErr w:type="spellEnd"/>
      <w:r w:rsidR="00407F42" w:rsidRPr="00B9004F">
        <w:t xml:space="preserve">, </w:t>
      </w:r>
      <w:r w:rsidR="00685210" w:rsidRPr="00B9004F">
        <w:t>Mi</w:t>
      </w:r>
      <w:r w:rsidR="00B9004F">
        <w:t>nister of Education</w:t>
      </w:r>
      <w:r w:rsidR="00407F42" w:rsidRPr="00B9004F">
        <w:t xml:space="preserve">, </w:t>
      </w:r>
      <w:r w:rsidR="00A906C6" w:rsidRPr="00B9004F">
        <w:t xml:space="preserve">attended the </w:t>
      </w:r>
      <w:r w:rsidR="008B495E" w:rsidRPr="00B9004F">
        <w:t xml:space="preserve">event </w:t>
      </w:r>
      <w:r w:rsidR="00A906C6" w:rsidRPr="00B9004F">
        <w:t xml:space="preserve">as </w:t>
      </w:r>
      <w:r w:rsidR="006B1986" w:rsidRPr="00B9004F">
        <w:t>Chief</w:t>
      </w:r>
      <w:r w:rsidR="00504D57" w:rsidRPr="00B9004F">
        <w:t xml:space="preserve"> Guest</w:t>
      </w:r>
      <w:r w:rsidR="006B1986" w:rsidRPr="00B9004F">
        <w:t>.</w:t>
      </w:r>
      <w:r w:rsidR="008B495E" w:rsidRPr="00B9004F">
        <w:t xml:space="preserve">  </w:t>
      </w:r>
      <w:r w:rsidR="00A906C6" w:rsidRPr="00B9004F">
        <w:t xml:space="preserve">  </w:t>
      </w:r>
    </w:p>
    <w:p w:rsidR="006B1986" w:rsidRPr="00B9004F" w:rsidRDefault="006B1986" w:rsidP="00DB7C1A">
      <w:pPr>
        <w:autoSpaceDE w:val="0"/>
        <w:autoSpaceDN w:val="0"/>
        <w:adjustRightInd w:val="0"/>
      </w:pPr>
    </w:p>
    <w:p w:rsidR="006B1986" w:rsidRPr="00504D57" w:rsidRDefault="001D5279" w:rsidP="006B1986">
      <w:pPr>
        <w:autoSpaceDE w:val="0"/>
        <w:autoSpaceDN w:val="0"/>
        <w:adjustRightInd w:val="0"/>
      </w:pPr>
      <w:r>
        <w:t>M</w:t>
      </w:r>
      <w:r w:rsidR="006B1986" w:rsidRPr="00504D57">
        <w:t xml:space="preserve">embers of the </w:t>
      </w:r>
      <w:r w:rsidR="00DF39CD">
        <w:t>Maldives</w:t>
      </w:r>
      <w:r w:rsidR="009A2556">
        <w:t xml:space="preserve"> </w:t>
      </w:r>
      <w:r w:rsidR="006B1986" w:rsidRPr="00504D57">
        <w:t>Aus</w:t>
      </w:r>
      <w:r w:rsidR="009A2556">
        <w:t>tralia Alumni</w:t>
      </w:r>
      <w:r w:rsidR="006B1986" w:rsidRPr="00504D57">
        <w:t xml:space="preserve"> (</w:t>
      </w:r>
      <w:r w:rsidR="00DF39CD">
        <w:t>M</w:t>
      </w:r>
      <w:r w:rsidR="006B1986" w:rsidRPr="00504D57">
        <w:t>AA)</w:t>
      </w:r>
      <w:r w:rsidR="008B495E">
        <w:t xml:space="preserve"> were also present.  </w:t>
      </w:r>
      <w:r w:rsidR="006B1986" w:rsidRPr="00504D57">
        <w:t xml:space="preserve">The </w:t>
      </w:r>
      <w:r w:rsidR="00DF39CD">
        <w:t>M</w:t>
      </w:r>
      <w:r w:rsidR="006B1986" w:rsidRPr="00504D57">
        <w:t xml:space="preserve">AA provides an opportunity for Awardees to network and interact after they return from studies in Australia. </w:t>
      </w:r>
    </w:p>
    <w:p w:rsidR="00101027" w:rsidRPr="00504D57" w:rsidRDefault="00101027" w:rsidP="00A8550B">
      <w:pPr>
        <w:tabs>
          <w:tab w:val="left" w:pos="3119"/>
        </w:tabs>
        <w:rPr>
          <w:bCs/>
        </w:rPr>
      </w:pPr>
    </w:p>
    <w:p w:rsidR="00407F42" w:rsidRDefault="00407F42" w:rsidP="00407F42">
      <w:pPr>
        <w:rPr>
          <w:bCs/>
        </w:rPr>
      </w:pPr>
      <w:r>
        <w:rPr>
          <w:bCs/>
        </w:rPr>
        <w:t xml:space="preserve">The Australian Government offers Australia Awards to </w:t>
      </w:r>
      <w:r w:rsidR="00DF39CD">
        <w:rPr>
          <w:bCs/>
        </w:rPr>
        <w:t>Maldivians</w:t>
      </w:r>
      <w:r>
        <w:rPr>
          <w:bCs/>
        </w:rPr>
        <w:t xml:space="preserve"> on an annual basis. </w:t>
      </w:r>
    </w:p>
    <w:p w:rsidR="00407F42" w:rsidRDefault="00407F42" w:rsidP="00A30596">
      <w:pPr>
        <w:rPr>
          <w:bCs/>
        </w:rPr>
      </w:pPr>
    </w:p>
    <w:p w:rsidR="00407F42" w:rsidRDefault="00101027" w:rsidP="00A30596">
      <w:pPr>
        <w:rPr>
          <w:bCs/>
        </w:rPr>
      </w:pPr>
      <w:r>
        <w:rPr>
          <w:bCs/>
        </w:rPr>
        <w:t xml:space="preserve">The next round of Australia Awards Scholarships will </w:t>
      </w:r>
      <w:r w:rsidR="00A30596">
        <w:rPr>
          <w:bCs/>
        </w:rPr>
        <w:t xml:space="preserve">be </w:t>
      </w:r>
      <w:r>
        <w:rPr>
          <w:bCs/>
        </w:rPr>
        <w:t>open for applications from 1 February 20</w:t>
      </w:r>
      <w:r w:rsidR="006220D6">
        <w:rPr>
          <w:bCs/>
        </w:rPr>
        <w:t>1</w:t>
      </w:r>
      <w:r w:rsidR="00C924AA">
        <w:rPr>
          <w:bCs/>
        </w:rPr>
        <w:t>7 until 30 April 2017</w:t>
      </w:r>
      <w:r>
        <w:rPr>
          <w:bCs/>
        </w:rPr>
        <w:t>.</w:t>
      </w:r>
      <w:r w:rsidR="008B495E">
        <w:rPr>
          <w:bCs/>
        </w:rPr>
        <w:t xml:space="preserve">  </w:t>
      </w:r>
      <w:r>
        <w:rPr>
          <w:bCs/>
        </w:rPr>
        <w:t xml:space="preserve">Please visit the Australia Awards website </w:t>
      </w:r>
      <w:hyperlink r:id="rId10" w:history="1">
        <w:r w:rsidRPr="00170D6E">
          <w:rPr>
            <w:rStyle w:val="Hyperlink"/>
            <w:bCs/>
          </w:rPr>
          <w:t>www.australiaawards.gov.au</w:t>
        </w:r>
      </w:hyperlink>
      <w:r>
        <w:rPr>
          <w:bCs/>
        </w:rPr>
        <w:t xml:space="preserve"> or </w:t>
      </w:r>
      <w:hyperlink r:id="rId11" w:history="1">
        <w:r w:rsidR="00DF39CD" w:rsidRPr="00AB2510">
          <w:rPr>
            <w:rStyle w:val="Hyperlink"/>
            <w:bCs/>
          </w:rPr>
          <w:t>www.australiaawardsmaldives.org</w:t>
        </w:r>
      </w:hyperlink>
      <w:r>
        <w:rPr>
          <w:bCs/>
        </w:rPr>
        <w:t xml:space="preserve"> for further information.</w:t>
      </w:r>
    </w:p>
    <w:p w:rsidR="002F395E" w:rsidRPr="00A30596" w:rsidRDefault="00101027" w:rsidP="00A30596">
      <w:pPr>
        <w:rPr>
          <w:bCs/>
        </w:rPr>
      </w:pPr>
      <w:r>
        <w:rPr>
          <w:bCs/>
        </w:rPr>
        <w:t xml:space="preserve">  </w:t>
      </w:r>
    </w:p>
    <w:sectPr w:rsidR="002F395E" w:rsidRPr="00A30596" w:rsidSect="00DB7C1A">
      <w:footerReference w:type="even" r:id="rId12"/>
      <w:footerReference w:type="default" r:id="rId13"/>
      <w:pgSz w:w="11906" w:h="16838"/>
      <w:pgMar w:top="426" w:right="141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86" w:rsidRDefault="006B1986">
      <w:r>
        <w:separator/>
      </w:r>
    </w:p>
  </w:endnote>
  <w:endnote w:type="continuationSeparator" w:id="0">
    <w:p w:rsidR="006B1986" w:rsidRDefault="006B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86" w:rsidRDefault="006B1986" w:rsidP="003D6A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1986" w:rsidRDefault="006B1986" w:rsidP="00F35E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86" w:rsidRDefault="006B1986" w:rsidP="00F35E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86" w:rsidRDefault="006B1986">
      <w:r>
        <w:separator/>
      </w:r>
    </w:p>
  </w:footnote>
  <w:footnote w:type="continuationSeparator" w:id="0">
    <w:p w:rsidR="006B1986" w:rsidRDefault="006B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484"/>
    <w:multiLevelType w:val="hybridMultilevel"/>
    <w:tmpl w:val="67FA3B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76F30"/>
    <w:multiLevelType w:val="hybridMultilevel"/>
    <w:tmpl w:val="3B1AA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46A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E8"/>
    <w:rsid w:val="000108B6"/>
    <w:rsid w:val="0002474E"/>
    <w:rsid w:val="00026636"/>
    <w:rsid w:val="00033990"/>
    <w:rsid w:val="0004031A"/>
    <w:rsid w:val="000666C7"/>
    <w:rsid w:val="000A2A1E"/>
    <w:rsid w:val="000B3F3A"/>
    <w:rsid w:val="000D6696"/>
    <w:rsid w:val="000E3FC6"/>
    <w:rsid w:val="000F1319"/>
    <w:rsid w:val="000F2501"/>
    <w:rsid w:val="00101027"/>
    <w:rsid w:val="00102475"/>
    <w:rsid w:val="00104900"/>
    <w:rsid w:val="00116FA6"/>
    <w:rsid w:val="001200BC"/>
    <w:rsid w:val="00123C4C"/>
    <w:rsid w:val="0013513C"/>
    <w:rsid w:val="00140BA6"/>
    <w:rsid w:val="00143D77"/>
    <w:rsid w:val="001475C0"/>
    <w:rsid w:val="00151B22"/>
    <w:rsid w:val="00152FEF"/>
    <w:rsid w:val="00153BB6"/>
    <w:rsid w:val="001573A7"/>
    <w:rsid w:val="00172A5A"/>
    <w:rsid w:val="0017416C"/>
    <w:rsid w:val="00176161"/>
    <w:rsid w:val="001868A2"/>
    <w:rsid w:val="001974F0"/>
    <w:rsid w:val="001B0EB5"/>
    <w:rsid w:val="001C3454"/>
    <w:rsid w:val="001D5279"/>
    <w:rsid w:val="001E352C"/>
    <w:rsid w:val="001E7605"/>
    <w:rsid w:val="001F452C"/>
    <w:rsid w:val="00202E4F"/>
    <w:rsid w:val="00212FB5"/>
    <w:rsid w:val="002330D8"/>
    <w:rsid w:val="00270948"/>
    <w:rsid w:val="00274647"/>
    <w:rsid w:val="00280FA8"/>
    <w:rsid w:val="00286204"/>
    <w:rsid w:val="002A17F8"/>
    <w:rsid w:val="002A2114"/>
    <w:rsid w:val="002B57EB"/>
    <w:rsid w:val="002C4F3C"/>
    <w:rsid w:val="002C600C"/>
    <w:rsid w:val="002D4753"/>
    <w:rsid w:val="002D58F4"/>
    <w:rsid w:val="002D76BE"/>
    <w:rsid w:val="002F395E"/>
    <w:rsid w:val="00302BE8"/>
    <w:rsid w:val="00302D80"/>
    <w:rsid w:val="00316BED"/>
    <w:rsid w:val="00317777"/>
    <w:rsid w:val="00325B21"/>
    <w:rsid w:val="00327096"/>
    <w:rsid w:val="00333B07"/>
    <w:rsid w:val="00335D00"/>
    <w:rsid w:val="003431AE"/>
    <w:rsid w:val="00345FE4"/>
    <w:rsid w:val="003519FB"/>
    <w:rsid w:val="0037561E"/>
    <w:rsid w:val="003768EA"/>
    <w:rsid w:val="0038222B"/>
    <w:rsid w:val="0039663B"/>
    <w:rsid w:val="003B50ED"/>
    <w:rsid w:val="003C3FF8"/>
    <w:rsid w:val="003C5B7C"/>
    <w:rsid w:val="003C6094"/>
    <w:rsid w:val="003C65BA"/>
    <w:rsid w:val="003D25DF"/>
    <w:rsid w:val="003D67CB"/>
    <w:rsid w:val="003D6AF0"/>
    <w:rsid w:val="003E0EC5"/>
    <w:rsid w:val="00401D15"/>
    <w:rsid w:val="004043B6"/>
    <w:rsid w:val="00407BAB"/>
    <w:rsid w:val="00407F42"/>
    <w:rsid w:val="004165E7"/>
    <w:rsid w:val="0042060C"/>
    <w:rsid w:val="004223CC"/>
    <w:rsid w:val="00436D4A"/>
    <w:rsid w:val="0044121B"/>
    <w:rsid w:val="00441F83"/>
    <w:rsid w:val="0044513C"/>
    <w:rsid w:val="00453D48"/>
    <w:rsid w:val="00455235"/>
    <w:rsid w:val="004557F7"/>
    <w:rsid w:val="004667C8"/>
    <w:rsid w:val="004679A9"/>
    <w:rsid w:val="00480372"/>
    <w:rsid w:val="004855AA"/>
    <w:rsid w:val="00490120"/>
    <w:rsid w:val="00491A5C"/>
    <w:rsid w:val="00495425"/>
    <w:rsid w:val="0049577B"/>
    <w:rsid w:val="00495799"/>
    <w:rsid w:val="004D3A06"/>
    <w:rsid w:val="004D5611"/>
    <w:rsid w:val="004E0EA9"/>
    <w:rsid w:val="004E4DBF"/>
    <w:rsid w:val="004E5DC1"/>
    <w:rsid w:val="004F1EA2"/>
    <w:rsid w:val="004F4551"/>
    <w:rsid w:val="004F5697"/>
    <w:rsid w:val="004F62CD"/>
    <w:rsid w:val="005028F2"/>
    <w:rsid w:val="00504D57"/>
    <w:rsid w:val="00507899"/>
    <w:rsid w:val="0052436E"/>
    <w:rsid w:val="00536408"/>
    <w:rsid w:val="00560A8E"/>
    <w:rsid w:val="0057316C"/>
    <w:rsid w:val="005821CB"/>
    <w:rsid w:val="00583A96"/>
    <w:rsid w:val="00586090"/>
    <w:rsid w:val="005A622C"/>
    <w:rsid w:val="005B5D92"/>
    <w:rsid w:val="005B6A43"/>
    <w:rsid w:val="005C1AD0"/>
    <w:rsid w:val="005C2BDD"/>
    <w:rsid w:val="005C7E9C"/>
    <w:rsid w:val="005D3BB1"/>
    <w:rsid w:val="005D620C"/>
    <w:rsid w:val="005E33C9"/>
    <w:rsid w:val="005E35D5"/>
    <w:rsid w:val="00603779"/>
    <w:rsid w:val="0061148B"/>
    <w:rsid w:val="006220D6"/>
    <w:rsid w:val="00635A55"/>
    <w:rsid w:val="006510E8"/>
    <w:rsid w:val="00672BA2"/>
    <w:rsid w:val="00674F0A"/>
    <w:rsid w:val="00676F7E"/>
    <w:rsid w:val="00680423"/>
    <w:rsid w:val="00685210"/>
    <w:rsid w:val="006950EB"/>
    <w:rsid w:val="00695937"/>
    <w:rsid w:val="006A3570"/>
    <w:rsid w:val="006A42DF"/>
    <w:rsid w:val="006B1986"/>
    <w:rsid w:val="006B6EB4"/>
    <w:rsid w:val="006D0DE1"/>
    <w:rsid w:val="006D2F8B"/>
    <w:rsid w:val="006D7505"/>
    <w:rsid w:val="006E0D3A"/>
    <w:rsid w:val="006E3608"/>
    <w:rsid w:val="006F3A09"/>
    <w:rsid w:val="00700567"/>
    <w:rsid w:val="00725500"/>
    <w:rsid w:val="00735074"/>
    <w:rsid w:val="007356B7"/>
    <w:rsid w:val="00736515"/>
    <w:rsid w:val="00737598"/>
    <w:rsid w:val="00740982"/>
    <w:rsid w:val="00740B03"/>
    <w:rsid w:val="007450CC"/>
    <w:rsid w:val="007535B7"/>
    <w:rsid w:val="007606C3"/>
    <w:rsid w:val="0076752D"/>
    <w:rsid w:val="0077698A"/>
    <w:rsid w:val="00783664"/>
    <w:rsid w:val="007A21E7"/>
    <w:rsid w:val="007A418E"/>
    <w:rsid w:val="007C01B7"/>
    <w:rsid w:val="007C1229"/>
    <w:rsid w:val="007E28C9"/>
    <w:rsid w:val="007F7624"/>
    <w:rsid w:val="00812559"/>
    <w:rsid w:val="00814B4F"/>
    <w:rsid w:val="008322F5"/>
    <w:rsid w:val="00834EFF"/>
    <w:rsid w:val="0084021A"/>
    <w:rsid w:val="0085117D"/>
    <w:rsid w:val="00863758"/>
    <w:rsid w:val="00865EAF"/>
    <w:rsid w:val="00883EFE"/>
    <w:rsid w:val="00885AD6"/>
    <w:rsid w:val="008A03E4"/>
    <w:rsid w:val="008A0685"/>
    <w:rsid w:val="008A2857"/>
    <w:rsid w:val="008B0CF0"/>
    <w:rsid w:val="008B29A4"/>
    <w:rsid w:val="008B495E"/>
    <w:rsid w:val="008C0E78"/>
    <w:rsid w:val="008E58E3"/>
    <w:rsid w:val="008E6B69"/>
    <w:rsid w:val="008F1843"/>
    <w:rsid w:val="009200CC"/>
    <w:rsid w:val="00922D3F"/>
    <w:rsid w:val="00935DC2"/>
    <w:rsid w:val="00945E09"/>
    <w:rsid w:val="00954974"/>
    <w:rsid w:val="00960C7C"/>
    <w:rsid w:val="00961374"/>
    <w:rsid w:val="00985EBD"/>
    <w:rsid w:val="009864F0"/>
    <w:rsid w:val="00992611"/>
    <w:rsid w:val="009A0A33"/>
    <w:rsid w:val="009A2556"/>
    <w:rsid w:val="009B584B"/>
    <w:rsid w:val="009B6CB1"/>
    <w:rsid w:val="009C70F2"/>
    <w:rsid w:val="009D711B"/>
    <w:rsid w:val="00A0035B"/>
    <w:rsid w:val="00A1568B"/>
    <w:rsid w:val="00A30285"/>
    <w:rsid w:val="00A30596"/>
    <w:rsid w:val="00A5028F"/>
    <w:rsid w:val="00A52DD3"/>
    <w:rsid w:val="00A56BF9"/>
    <w:rsid w:val="00A576E4"/>
    <w:rsid w:val="00A6421D"/>
    <w:rsid w:val="00A714DC"/>
    <w:rsid w:val="00A8550B"/>
    <w:rsid w:val="00A906C6"/>
    <w:rsid w:val="00A91522"/>
    <w:rsid w:val="00A94625"/>
    <w:rsid w:val="00A97373"/>
    <w:rsid w:val="00A97A6B"/>
    <w:rsid w:val="00AA521B"/>
    <w:rsid w:val="00AC034D"/>
    <w:rsid w:val="00AD0BA9"/>
    <w:rsid w:val="00AE1CED"/>
    <w:rsid w:val="00AE6D0A"/>
    <w:rsid w:val="00B145EF"/>
    <w:rsid w:val="00B14CA4"/>
    <w:rsid w:val="00B355BB"/>
    <w:rsid w:val="00B46E96"/>
    <w:rsid w:val="00B55566"/>
    <w:rsid w:val="00B73904"/>
    <w:rsid w:val="00B76B63"/>
    <w:rsid w:val="00B83C7C"/>
    <w:rsid w:val="00B87338"/>
    <w:rsid w:val="00B9004F"/>
    <w:rsid w:val="00B90360"/>
    <w:rsid w:val="00B92B72"/>
    <w:rsid w:val="00B94937"/>
    <w:rsid w:val="00BA77CD"/>
    <w:rsid w:val="00BC74E1"/>
    <w:rsid w:val="00BE0218"/>
    <w:rsid w:val="00BF0D6B"/>
    <w:rsid w:val="00BF0F05"/>
    <w:rsid w:val="00BF1C0B"/>
    <w:rsid w:val="00C00E2B"/>
    <w:rsid w:val="00C11380"/>
    <w:rsid w:val="00C1430D"/>
    <w:rsid w:val="00C214AA"/>
    <w:rsid w:val="00C41EED"/>
    <w:rsid w:val="00C46ACF"/>
    <w:rsid w:val="00C55C1C"/>
    <w:rsid w:val="00C77119"/>
    <w:rsid w:val="00C7785D"/>
    <w:rsid w:val="00C868D3"/>
    <w:rsid w:val="00C924AA"/>
    <w:rsid w:val="00C97D07"/>
    <w:rsid w:val="00CA202C"/>
    <w:rsid w:val="00CB2366"/>
    <w:rsid w:val="00CC6FCD"/>
    <w:rsid w:val="00CD0719"/>
    <w:rsid w:val="00CD5B7B"/>
    <w:rsid w:val="00CF19F9"/>
    <w:rsid w:val="00CF1E70"/>
    <w:rsid w:val="00CF5E35"/>
    <w:rsid w:val="00D151C4"/>
    <w:rsid w:val="00D22A47"/>
    <w:rsid w:val="00D24778"/>
    <w:rsid w:val="00D273CF"/>
    <w:rsid w:val="00D37894"/>
    <w:rsid w:val="00D4176D"/>
    <w:rsid w:val="00D44F98"/>
    <w:rsid w:val="00D45C9B"/>
    <w:rsid w:val="00D4682F"/>
    <w:rsid w:val="00D507C7"/>
    <w:rsid w:val="00D53DCC"/>
    <w:rsid w:val="00D60E64"/>
    <w:rsid w:val="00D64FF2"/>
    <w:rsid w:val="00D66CC4"/>
    <w:rsid w:val="00D67DA6"/>
    <w:rsid w:val="00D809E7"/>
    <w:rsid w:val="00DA2C1E"/>
    <w:rsid w:val="00DB7C1A"/>
    <w:rsid w:val="00DC3472"/>
    <w:rsid w:val="00DC4A8C"/>
    <w:rsid w:val="00DC4FD7"/>
    <w:rsid w:val="00DD0E54"/>
    <w:rsid w:val="00DF39CD"/>
    <w:rsid w:val="00DF423F"/>
    <w:rsid w:val="00E14938"/>
    <w:rsid w:val="00E1501D"/>
    <w:rsid w:val="00E15E2B"/>
    <w:rsid w:val="00E16EE5"/>
    <w:rsid w:val="00E20A06"/>
    <w:rsid w:val="00E25996"/>
    <w:rsid w:val="00E25A63"/>
    <w:rsid w:val="00E27985"/>
    <w:rsid w:val="00E3715F"/>
    <w:rsid w:val="00E51DBC"/>
    <w:rsid w:val="00E6212A"/>
    <w:rsid w:val="00E9493B"/>
    <w:rsid w:val="00E968FF"/>
    <w:rsid w:val="00EB140E"/>
    <w:rsid w:val="00EC4FB4"/>
    <w:rsid w:val="00EC51FE"/>
    <w:rsid w:val="00EF3E9A"/>
    <w:rsid w:val="00F061A1"/>
    <w:rsid w:val="00F1194B"/>
    <w:rsid w:val="00F20B8A"/>
    <w:rsid w:val="00F21B89"/>
    <w:rsid w:val="00F24C21"/>
    <w:rsid w:val="00F26652"/>
    <w:rsid w:val="00F27604"/>
    <w:rsid w:val="00F27FBE"/>
    <w:rsid w:val="00F35E80"/>
    <w:rsid w:val="00F36996"/>
    <w:rsid w:val="00F42529"/>
    <w:rsid w:val="00F45C61"/>
    <w:rsid w:val="00F47C83"/>
    <w:rsid w:val="00F47F3E"/>
    <w:rsid w:val="00F52526"/>
    <w:rsid w:val="00F666A7"/>
    <w:rsid w:val="00F71BF2"/>
    <w:rsid w:val="00F756B1"/>
    <w:rsid w:val="00F8695E"/>
    <w:rsid w:val="00FC012D"/>
    <w:rsid w:val="00FD1334"/>
    <w:rsid w:val="00FD5340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B2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1B22"/>
    <w:pPr>
      <w:jc w:val="center"/>
    </w:pPr>
    <w:rPr>
      <w:b/>
      <w:bCs/>
    </w:rPr>
  </w:style>
  <w:style w:type="paragraph" w:styleId="BodyText2">
    <w:name w:val="Body Text 2"/>
    <w:basedOn w:val="Normal"/>
    <w:rsid w:val="00151B22"/>
    <w:rPr>
      <w:color w:val="000000"/>
      <w:sz w:val="19"/>
      <w:szCs w:val="19"/>
    </w:rPr>
  </w:style>
  <w:style w:type="paragraph" w:styleId="BalloonText">
    <w:name w:val="Balloon Text"/>
    <w:basedOn w:val="Normal"/>
    <w:semiHidden/>
    <w:rsid w:val="00E968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35E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5E80"/>
  </w:style>
  <w:style w:type="paragraph" w:styleId="Date">
    <w:name w:val="Date"/>
    <w:basedOn w:val="Normal"/>
    <w:next w:val="Normal"/>
    <w:rsid w:val="001868A2"/>
  </w:style>
  <w:style w:type="paragraph" w:styleId="Header">
    <w:name w:val="header"/>
    <w:basedOn w:val="Normal"/>
    <w:link w:val="HeaderChar"/>
    <w:rsid w:val="004855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55AA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86204"/>
    <w:rPr>
      <w:rFonts w:ascii="Calibri" w:eastAsia="Calibri" w:hAnsi="Calibri" w:cs="Latha"/>
      <w:sz w:val="22"/>
      <w:szCs w:val="21"/>
      <w:lang w:bidi="ta-IN"/>
    </w:rPr>
  </w:style>
  <w:style w:type="character" w:customStyle="1" w:styleId="PlainTextChar">
    <w:name w:val="Plain Text Char"/>
    <w:basedOn w:val="DefaultParagraphFont"/>
    <w:link w:val="PlainText"/>
    <w:uiPriority w:val="99"/>
    <w:rsid w:val="00286204"/>
    <w:rPr>
      <w:rFonts w:ascii="Calibri" w:eastAsia="Calibri" w:hAnsi="Calibri" w:cs="Latha"/>
      <w:sz w:val="22"/>
      <w:szCs w:val="21"/>
      <w:lang w:eastAsia="en-US"/>
    </w:rPr>
  </w:style>
  <w:style w:type="character" w:styleId="Hyperlink">
    <w:name w:val="Hyperlink"/>
    <w:basedOn w:val="DefaultParagraphFont"/>
    <w:rsid w:val="002F395E"/>
    <w:rPr>
      <w:color w:val="0000FF"/>
      <w:u w:val="single"/>
    </w:rPr>
  </w:style>
  <w:style w:type="character" w:styleId="FollowedHyperlink">
    <w:name w:val="FollowedHyperlink"/>
    <w:basedOn w:val="DefaultParagraphFont"/>
    <w:rsid w:val="00834EF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F5E35"/>
    <w:pPr>
      <w:ind w:left="720"/>
      <w:contextualSpacing/>
    </w:pPr>
    <w:rPr>
      <w:rFonts w:eastAsia="MS Mincho"/>
      <w:lang w:val="en-US" w:eastAsia="ja-JP"/>
    </w:rPr>
  </w:style>
  <w:style w:type="character" w:styleId="CommentReference">
    <w:name w:val="annotation reference"/>
    <w:basedOn w:val="DefaultParagraphFont"/>
    <w:rsid w:val="002C4F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4F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4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F3C"/>
    <w:rPr>
      <w:b/>
      <w:bCs/>
      <w:lang w:eastAsia="en-US"/>
    </w:rPr>
  </w:style>
  <w:style w:type="paragraph" w:styleId="Revision">
    <w:name w:val="Revision"/>
    <w:hidden/>
    <w:uiPriority w:val="99"/>
    <w:semiHidden/>
    <w:rsid w:val="00985EBD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02BE8"/>
    <w:pPr>
      <w:spacing w:before="100" w:beforeAutospacing="1" w:after="100" w:afterAutospacing="1"/>
    </w:pPr>
    <w:rPr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B2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1B22"/>
    <w:pPr>
      <w:jc w:val="center"/>
    </w:pPr>
    <w:rPr>
      <w:b/>
      <w:bCs/>
    </w:rPr>
  </w:style>
  <w:style w:type="paragraph" w:styleId="BodyText2">
    <w:name w:val="Body Text 2"/>
    <w:basedOn w:val="Normal"/>
    <w:rsid w:val="00151B22"/>
    <w:rPr>
      <w:color w:val="000000"/>
      <w:sz w:val="19"/>
      <w:szCs w:val="19"/>
    </w:rPr>
  </w:style>
  <w:style w:type="paragraph" w:styleId="BalloonText">
    <w:name w:val="Balloon Text"/>
    <w:basedOn w:val="Normal"/>
    <w:semiHidden/>
    <w:rsid w:val="00E968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35E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5E80"/>
  </w:style>
  <w:style w:type="paragraph" w:styleId="Date">
    <w:name w:val="Date"/>
    <w:basedOn w:val="Normal"/>
    <w:next w:val="Normal"/>
    <w:rsid w:val="001868A2"/>
  </w:style>
  <w:style w:type="paragraph" w:styleId="Header">
    <w:name w:val="header"/>
    <w:basedOn w:val="Normal"/>
    <w:link w:val="HeaderChar"/>
    <w:rsid w:val="004855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55AA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86204"/>
    <w:rPr>
      <w:rFonts w:ascii="Calibri" w:eastAsia="Calibri" w:hAnsi="Calibri" w:cs="Latha"/>
      <w:sz w:val="22"/>
      <w:szCs w:val="21"/>
      <w:lang w:bidi="ta-IN"/>
    </w:rPr>
  </w:style>
  <w:style w:type="character" w:customStyle="1" w:styleId="PlainTextChar">
    <w:name w:val="Plain Text Char"/>
    <w:basedOn w:val="DefaultParagraphFont"/>
    <w:link w:val="PlainText"/>
    <w:uiPriority w:val="99"/>
    <w:rsid w:val="00286204"/>
    <w:rPr>
      <w:rFonts w:ascii="Calibri" w:eastAsia="Calibri" w:hAnsi="Calibri" w:cs="Latha"/>
      <w:sz w:val="22"/>
      <w:szCs w:val="21"/>
      <w:lang w:eastAsia="en-US"/>
    </w:rPr>
  </w:style>
  <w:style w:type="character" w:styleId="Hyperlink">
    <w:name w:val="Hyperlink"/>
    <w:basedOn w:val="DefaultParagraphFont"/>
    <w:rsid w:val="002F395E"/>
    <w:rPr>
      <w:color w:val="0000FF"/>
      <w:u w:val="single"/>
    </w:rPr>
  </w:style>
  <w:style w:type="character" w:styleId="FollowedHyperlink">
    <w:name w:val="FollowedHyperlink"/>
    <w:basedOn w:val="DefaultParagraphFont"/>
    <w:rsid w:val="00834EF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F5E35"/>
    <w:pPr>
      <w:ind w:left="720"/>
      <w:contextualSpacing/>
    </w:pPr>
    <w:rPr>
      <w:rFonts w:eastAsia="MS Mincho"/>
      <w:lang w:val="en-US" w:eastAsia="ja-JP"/>
    </w:rPr>
  </w:style>
  <w:style w:type="character" w:styleId="CommentReference">
    <w:name w:val="annotation reference"/>
    <w:basedOn w:val="DefaultParagraphFont"/>
    <w:rsid w:val="002C4F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4F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4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F3C"/>
    <w:rPr>
      <w:b/>
      <w:bCs/>
      <w:lang w:eastAsia="en-US"/>
    </w:rPr>
  </w:style>
  <w:style w:type="paragraph" w:styleId="Revision">
    <w:name w:val="Revision"/>
    <w:hidden/>
    <w:uiPriority w:val="99"/>
    <w:semiHidden/>
    <w:rsid w:val="00985EBD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02BE8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7130">
          <w:marLeft w:val="0"/>
          <w:marRight w:val="0"/>
          <w:marTop w:val="300"/>
          <w:marBottom w:val="300"/>
          <w:divBdr>
            <w:top w:val="single" w:sz="6" w:space="8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86985911">
              <w:marLeft w:val="150"/>
              <w:marRight w:val="30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7153">
                  <w:marLeft w:val="0"/>
                  <w:marRight w:val="0"/>
                  <w:marTop w:val="0"/>
                  <w:marBottom w:val="0"/>
                  <w:divBdr>
                    <w:top w:val="single" w:sz="6" w:space="18" w:color="808080"/>
                    <w:left w:val="single" w:sz="6" w:space="24" w:color="808080"/>
                    <w:bottom w:val="single" w:sz="6" w:space="14" w:color="808080"/>
                    <w:right w:val="single" w:sz="6" w:space="24" w:color="808080"/>
                  </w:divBdr>
                </w:div>
              </w:divsChild>
            </w:div>
          </w:divsChild>
        </w:div>
      </w:divsChild>
    </w:div>
    <w:div w:id="169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straliaawardsmaldive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ustraliaawards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E7AF-0AEE-4E8B-8360-F3CF3919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4C1C4875</Template>
  <TotalTime>0</TotalTime>
  <Pages>1</Pages>
  <Words>254</Words>
  <Characters>1603</Characters>
  <Application>Microsoft Office Word</Application>
  <DocSecurity>4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peace and economic recovery in Sri Lanka</vt:lpstr>
    </vt:vector>
  </TitlesOfParts>
  <Company>Australian Agency for International Development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peace and economic recovery in Sri Lanka</dc:title>
  <dc:creator>wahlsd</dc:creator>
  <cp:lastModifiedBy>naperera</cp:lastModifiedBy>
  <cp:revision>2</cp:revision>
  <cp:lastPrinted>2016-11-01T13:05:00Z</cp:lastPrinted>
  <dcterms:created xsi:type="dcterms:W3CDTF">2016-11-25T06:31:00Z</dcterms:created>
  <dcterms:modified xsi:type="dcterms:W3CDTF">2016-11-25T06:31:00Z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1c87f5ac-8114-476d-90b7-2d2b64f6c057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